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A51" w:rsidRPr="00A93930" w:rsidRDefault="00AF4610" w:rsidP="004F6C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19343" cy="9353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ГСЭ.02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557" cy="935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A6C3F" w:rsidRPr="00B221DD" w:rsidRDefault="00DA6C3F" w:rsidP="00DA6C3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21DD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DA6C3F" w:rsidRPr="00B221DD" w:rsidRDefault="00DA6C3F" w:rsidP="00DA6C3F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DA6C3F" w:rsidRPr="00B221DD" w:rsidRDefault="00DA6C3F" w:rsidP="00DA6C3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1" w:name="_Hlk44168201"/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8789" w:type="dxa"/>
            <w:gridSpan w:val="2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E3A51" w:rsidRPr="00A93930" w:rsidRDefault="00BE3A51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3930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981B99" w:rsidRPr="00981B99" w:rsidRDefault="00981B99" w:rsidP="00981B9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81B99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981B99">
        <w:rPr>
          <w:rFonts w:ascii="Times New Roman" w:hAnsi="Times New Roman" w:cs="Times New Roman"/>
          <w:sz w:val="26"/>
          <w:szCs w:val="26"/>
        </w:rPr>
        <w:t xml:space="preserve"> разработаны на основе:</w:t>
      </w:r>
    </w:p>
    <w:p w:rsidR="00981B99" w:rsidRPr="00981B99" w:rsidRDefault="00981B99" w:rsidP="00981B9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1B99">
        <w:rPr>
          <w:rFonts w:ascii="Times New Roman" w:hAnsi="Times New Roman" w:cs="Times New Roman"/>
          <w:sz w:val="26"/>
          <w:szCs w:val="26"/>
        </w:rPr>
        <w:t>- ФГОС СПО по специальности 15.02.08 Технология машиностроения</w:t>
      </w:r>
    </w:p>
    <w:p w:rsidR="00981B99" w:rsidRPr="00981B99" w:rsidRDefault="00981B99" w:rsidP="00981B9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1B99">
        <w:rPr>
          <w:rFonts w:ascii="Times New Roman" w:hAnsi="Times New Roman" w:cs="Times New Roman"/>
          <w:sz w:val="26"/>
          <w:szCs w:val="26"/>
        </w:rPr>
        <w:t>-основной профессиональной образовательной программы по ППССЗ 15.02.08 Технология машиностроения;</w:t>
      </w:r>
    </w:p>
    <w:p w:rsidR="00981B99" w:rsidRPr="00981B99" w:rsidRDefault="00981B99" w:rsidP="00981B9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1B99">
        <w:rPr>
          <w:rFonts w:ascii="Times New Roman" w:hAnsi="Times New Roman" w:cs="Times New Roman"/>
          <w:sz w:val="26"/>
          <w:szCs w:val="26"/>
        </w:rPr>
        <w:t xml:space="preserve">-рабочей программы учебной дисциплины </w:t>
      </w:r>
      <w:r w:rsidRPr="00981B99">
        <w:rPr>
          <w:rFonts w:ascii="Times New Roman" w:hAnsi="Times New Roman" w:cs="Times New Roman"/>
          <w:bCs/>
          <w:sz w:val="26"/>
          <w:szCs w:val="26"/>
        </w:rPr>
        <w:t>ОГСЭ.02 История.</w:t>
      </w:r>
    </w:p>
    <w:p w:rsidR="00981B99" w:rsidRPr="00981B99" w:rsidRDefault="00981B99" w:rsidP="00981B9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1B99">
        <w:rPr>
          <w:rFonts w:ascii="Times New Roman" w:hAnsi="Times New Roman" w:cs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981B99">
        <w:rPr>
          <w:rFonts w:ascii="Times New Roman" w:hAnsi="Times New Roman" w:cs="Times New Roman"/>
          <w:bCs/>
          <w:sz w:val="26"/>
          <w:szCs w:val="26"/>
        </w:rPr>
        <w:t>ОГСЭ.02 История.</w:t>
      </w:r>
    </w:p>
    <w:p w:rsidR="00981B99" w:rsidRPr="00981B99" w:rsidRDefault="00981B99" w:rsidP="00981B9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81B99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981B99">
        <w:rPr>
          <w:rFonts w:ascii="Times New Roman" w:hAnsi="Times New Roman" w:cs="Times New Roman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DA6C3F" w:rsidRDefault="00DA6C3F" w:rsidP="00610A2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A51" w:rsidRPr="00DA6C3F" w:rsidRDefault="00BE3A51" w:rsidP="00981B99">
      <w:pPr>
        <w:shd w:val="clear" w:color="auto" w:fill="FFFFFF"/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A6C3F">
        <w:rPr>
          <w:rFonts w:ascii="Times New Roman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:rsidR="0029600B" w:rsidRPr="00DA6C3F" w:rsidRDefault="0029600B" w:rsidP="00DA6C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3A51" w:rsidRPr="00DA6C3F" w:rsidRDefault="00BE3A51" w:rsidP="00DA6C3F">
      <w:pPr>
        <w:pStyle w:val="Default"/>
        <w:jc w:val="both"/>
        <w:rPr>
          <w:color w:val="auto"/>
        </w:rPr>
      </w:pPr>
      <w:r w:rsidRPr="00DA6C3F">
        <w:rPr>
          <w:bCs/>
          <w:color w:val="auto"/>
        </w:rPr>
        <w:t xml:space="preserve">Контроль и оценка </w:t>
      </w:r>
      <w:r w:rsidRPr="00DA6C3F">
        <w:rPr>
          <w:color w:val="auto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981B99" w:rsidRPr="00D47115" w:rsidRDefault="00981B99" w:rsidP="00310DD6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Умения:                                                                           </w:t>
            </w:r>
          </w:p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ориентироваться в современной экономической, политической и культурной ситуации в России и мире; </w:t>
            </w:r>
          </w:p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выявлять взаимосвязь отечественных, региональных, мировых социально-экономических, политических и культурных проблем.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№1</w:t>
            </w: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№2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Знания:</w:t>
            </w:r>
          </w:p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основные направления развития ключевых регионов мира на рубеже веков (ХХ и ХХI </w:t>
            </w:r>
            <w:proofErr w:type="spellStart"/>
            <w:r w:rsidRPr="00D47115">
              <w:rPr>
                <w:bCs/>
                <w:color w:val="auto"/>
                <w:sz w:val="26"/>
                <w:szCs w:val="26"/>
              </w:rPr>
              <w:t>вв</w:t>
            </w:r>
            <w:proofErr w:type="spellEnd"/>
            <w:r w:rsidRPr="00D47115">
              <w:rPr>
                <w:bCs/>
                <w:color w:val="auto"/>
                <w:sz w:val="26"/>
                <w:szCs w:val="26"/>
              </w:rPr>
              <w:t xml:space="preserve">); </w:t>
            </w:r>
          </w:p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сущность и причины локальных, региональных, межгосударственных конфликтов в конце ХХ-в начале </w:t>
            </w:r>
            <w:proofErr w:type="spellStart"/>
            <w:r w:rsidRPr="00D47115">
              <w:rPr>
                <w:bCs/>
                <w:color w:val="auto"/>
                <w:sz w:val="26"/>
                <w:szCs w:val="26"/>
              </w:rPr>
              <w:t>ХХIв</w:t>
            </w:r>
            <w:proofErr w:type="spellEnd"/>
            <w:r w:rsidRPr="00D47115">
              <w:rPr>
                <w:bCs/>
                <w:color w:val="auto"/>
                <w:sz w:val="26"/>
                <w:szCs w:val="26"/>
              </w:rPr>
              <w:t xml:space="preserve">.; </w:t>
            </w:r>
          </w:p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      </w:r>
          </w:p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назначение ООН, НАТО, ЕС и других организаций и основные направления их деятельности;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Самостоятельная работа №1</w:t>
            </w: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Тестовый контроль по теме «Миграционная политика Европы</w:t>
            </w: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сообщение по теме «Развитие азиатских стран»</w:t>
            </w: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Тестовое задание по теме «Европа в конце 20вв»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№5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Самостоятельная работа №4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ОК 1. Понимать сущность и социальную значимость своей будущей профессии, проявлять к </w:t>
            </w:r>
            <w:r w:rsidRPr="00D47115">
              <w:rPr>
                <w:bCs/>
                <w:color w:val="auto"/>
                <w:sz w:val="26"/>
                <w:szCs w:val="26"/>
              </w:rPr>
              <w:lastRenderedPageBreak/>
              <w:t>ней устойчивый интерес.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lastRenderedPageBreak/>
              <w:t>Самостоятельная работа №4.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самостоятельной работы №1, 2, 3, 4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контрольной работы по 1 разделу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устного опроса по темам 2.1-2.3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самостоятельной работы №1, 2, 3, 4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устного опроса по темам 2.4 – 2.5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ПК 1.4. Разрабатывать и внедрять управляющие программы обработки деталей.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самостоятельной работы №1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ПК 1.5. Использовать системы автоматизированного проектирования технологических процессов обработки деталей.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тестового контроля по теме «Миграционная политика Европы»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ПК 2.2. Участвовать в планировании и организации работы структурного подразделения.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контрольной работы по 2 разделу</w:t>
            </w:r>
          </w:p>
        </w:tc>
      </w:tr>
    </w:tbl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6AFF" w:rsidRPr="00A93930" w:rsidRDefault="00D96AFF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 Контрольно-оценочные материалы</w:t>
      </w:r>
    </w:p>
    <w:p w:rsidR="00D96AFF" w:rsidRPr="00A93930" w:rsidRDefault="00D96AFF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Текущий контроль</w:t>
      </w:r>
    </w:p>
    <w:p w:rsidR="00D96AFF" w:rsidRPr="00A93930" w:rsidRDefault="00D96AFF" w:rsidP="00D96AF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3.1.1. Банк тестовых заданий по темам дисциплины</w:t>
      </w:r>
    </w:p>
    <w:p w:rsidR="00D96AFF" w:rsidRPr="00A93930" w:rsidRDefault="00D96AFF" w:rsidP="00D96AFF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</w:t>
      </w:r>
      <w:r w:rsidRPr="00A93930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тест</w:t>
      </w:r>
    </w:p>
    <w:p w:rsidR="00D96AFF" w:rsidRPr="00A93930" w:rsidRDefault="00D96AFF" w:rsidP="00D96AFF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93930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теорет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основ истории</w:t>
      </w:r>
    </w:p>
    <w:tbl>
      <w:tblPr>
        <w:tblpPr w:leftFromText="180" w:rightFromText="180" w:vertAnchor="text" w:horzAnchor="margin" w:tblpXSpec="center" w:tblpY="187"/>
        <w:tblOverlap w:val="never"/>
        <w:tblW w:w="71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0"/>
        <w:gridCol w:w="3686"/>
      </w:tblGrid>
      <w:tr w:rsidR="00483B66" w:rsidRPr="004662FE" w:rsidTr="00483B66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Вариант ответа</w:t>
            </w:r>
          </w:p>
        </w:tc>
      </w:tr>
      <w:tr w:rsidR="00483B66" w:rsidRPr="004662FE" w:rsidTr="00483B66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1-В,2-А,3-Б</w:t>
            </w:r>
          </w:p>
        </w:tc>
      </w:tr>
    </w:tbl>
    <w:p w:rsidR="00D96AFF" w:rsidRPr="004662FE" w:rsidRDefault="00D96AFF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3B66" w:rsidRDefault="00F138E4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</w:p>
    <w:p w:rsidR="00483B66" w:rsidRDefault="00483B66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38E4" w:rsidRPr="004662FE" w:rsidRDefault="00483B66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F138E4"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естовое задание</w:t>
      </w:r>
    </w:p>
    <w:tbl>
      <w:tblPr>
        <w:tblW w:w="10260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9"/>
        <w:gridCol w:w="2077"/>
        <w:gridCol w:w="720"/>
        <w:gridCol w:w="5800"/>
        <w:gridCol w:w="654"/>
      </w:tblGrid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83B66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 А</w:t>
            </w:r>
          </w:p>
        </w:tc>
      </w:tr>
      <w:tr w:rsidR="00F138E4" w:rsidRPr="004662FE" w:rsidTr="00483B66">
        <w:trPr>
          <w:trHeight w:val="344"/>
        </w:trPr>
        <w:tc>
          <w:tcPr>
            <w:tcW w:w="30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Установите соответствие между понятиями и определениями.</w:t>
            </w:r>
          </w:p>
        </w:tc>
      </w:tr>
      <w:tr w:rsidR="00F138E4" w:rsidRPr="004662FE" w:rsidTr="00483B66">
        <w:tc>
          <w:tcPr>
            <w:tcW w:w="30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Диссидент.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Перестройка.        </w:t>
            </w:r>
          </w:p>
        </w:tc>
        <w:tc>
          <w:tcPr>
            <w:tcW w:w="6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Преодоление разногласий между Россией и США и   поднятие отношений на новый уровень взаимодействия.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Человек, который подвергается преследованию и       репрессиям со стороны государства за свои    политические взгляды.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Общее название реформ и новой идеологии советского партийного руководства, используемое для обозначения больших перемен в экономической и политической структуре СССР.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1-Б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2-В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 Установите соответствие между историческими событиями и политическими деятелями.</w:t>
            </w:r>
          </w:p>
        </w:tc>
      </w:tr>
      <w:tr w:rsidR="00F138E4" w:rsidRPr="004662FE" w:rsidTr="00483B66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Историческое 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Ввод советских войск в Афганистан.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Объединение Германии.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Политический деятель: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М.С. Горбачёв.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Л.И. Брежнев.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Установите соответствие между историческими периодами и событиями культуры:  </w:t>
            </w:r>
          </w:p>
        </w:tc>
      </w:tr>
      <w:tr w:rsidR="00F138E4" w:rsidRPr="004662FE" w:rsidTr="00483B66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Исторический период: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Застой.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Перестройка.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 культуры: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А. Фильм В. Меньшова  «Москва слезам не верит» получил награду «Оскар».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Б. Празднование 1000 - 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летия</w:t>
            </w:r>
            <w:proofErr w:type="spell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крещения Руси.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В.Создание общественного телевидения.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Установите соответствие между датой и событием.</w:t>
            </w:r>
          </w:p>
        </w:tc>
      </w:tr>
      <w:tr w:rsidR="00F138E4" w:rsidRPr="004662FE" w:rsidTr="00483B66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1985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1991 г.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Распад Советского Союза.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Начало вооружённого конфликта в Чечне.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Избрание М.С. Горбачёва Генеральным секретарём ЦК КПСС.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5 – 20: выберите цифру, соответствующую правильному варианту ответа,  и запишите ее .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Какому политическому деятелю принадлежит идея «нового политического мышления» во внешней политике?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М.С. Горбачёв.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Ю.В. Андропов.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«Берите ……….. столько, сколько сможете проглотить» (из обращения Б.Н. Ельцина к автономиям)?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Денег.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Суверенитета.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Обязательств.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Доверия.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чём заключалась главная задача политики «шоковой терапии» в экономике РФ в начале 90-х гг. ХХ века?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Быстрый переход к рыночной экономике.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Сохранение плановой экономики.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Поддержка госзаказов.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Борьба с теневой экономикой.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состоялся референдум о сохранении СССР?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 г.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 г.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1992 г.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 г.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Межэтнический конфликт — конфликт между представителями …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…….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обычно проживающих в непосредственной близости в каком-либо государстве?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Одного этноса.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Этнических общин.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Разных социальных групп одного этноса.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Противоположных полов одного этноса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«гонка вооружений»?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Передислокация войск.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Спортивное состязание.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Политическое противостояние держав за превосходство в области вооружённых сил.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Оперативное развёртывание войск в зоне конфликта.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страну социалистического лагеря, в  которой в 1980 г. появился независимый профсоюз «Солидарность»?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Польша.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Чехословакия.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Венгрия.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Румыния.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статус имеет Российская Федерация в Совете Безопасности ООН?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Наблюдатель.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Временное членство.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Постоянное членство.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имеет никакого статуса.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был инициатором политики гласности?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Ю.В. Андропов.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К. У. Черненко.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М.С. Горбачёв.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Л.И. Брежнев.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 правления Л.И. Брежнева характеризующийся замедлением темпов экономического роста, возрастанием роли партийной номенклатуры и стагнацией культурной жизни получил название периода?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Перестройки.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Гласности.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Оттепели.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Застоя.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Глобализация это: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Застой социального роста и культуры человека.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Процесс всемирной экономической, политической и культурной интеграции и унификации.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Деление общества на социальные слои.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Модификация политической системы для улучшения её эффективности.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из президентов стал инициатором создания научно-технического комплекса «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Сколково</w:t>
            </w:r>
            <w:proofErr w:type="spell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 рамках проекта развития инновационной деятельности?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М.С. Горбачёв.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был завершён вывод советских войск из Восточной Европы?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1992г.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1993г.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1994г.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1995г.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 перечисленного является признаком, говорящим о демографических проблемах современной России?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Превышение смертности над рождаемостью.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Увеличение количества людей с высшим образованием.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Сокращение личного состава вооружённых сил.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4.Переизбыток специалистов с экономическим образованием на внутреннем рынке труда.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означает перевод понятия «коррупция»?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1.Получение добровольных пожертвований.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Передача полномочий под влиянием общественности.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3.Использование должностным лицом своих властных полномочий и доверенных ему прав в корыстных целях.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4.Система финансирования государственных проектов.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страну постсоветского пространства не входящую в СНГ?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Россия.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Грузия.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Таджикистан.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Казахстан.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F138E4" w:rsidRPr="004662FE" w:rsidRDefault="00F138E4" w:rsidP="00466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Блок Б</w:t>
      </w:r>
    </w:p>
    <w:tbl>
      <w:tblPr>
        <w:tblW w:w="10856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95"/>
        <w:gridCol w:w="640"/>
        <w:gridCol w:w="64"/>
        <w:gridCol w:w="2410"/>
        <w:gridCol w:w="1066"/>
        <w:gridCol w:w="1486"/>
        <w:gridCol w:w="2744"/>
        <w:gridCol w:w="84"/>
        <w:gridCol w:w="767"/>
        <w:gridCol w:w="541"/>
      </w:tblGrid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41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 ответа</w:t>
            </w:r>
          </w:p>
        </w:tc>
      </w:tr>
      <w:tr w:rsidR="00F138E4" w:rsidRPr="004662FE" w:rsidTr="00483B66">
        <w:tc>
          <w:tcPr>
            <w:tcW w:w="1085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расшифровку аббревиатуре «СНГ»?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Содружество Независимых Государств.</w:t>
            </w:r>
          </w:p>
        </w:tc>
      </w:tr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называется верхняя палата Российского парламента?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Федерации.</w:t>
            </w:r>
          </w:p>
        </w:tc>
      </w:tr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президента СССР.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М.С. Горбачёв.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 С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Отметьте на карте страны БРИКС.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при анализе Конституции РФ (1993 г. и 2015 г.) изменения в территориальном устройстве РФ. Ответ запишите.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8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 ответа</w:t>
            </w:r>
          </w:p>
        </w:tc>
      </w:tr>
      <w:tr w:rsidR="00F138E4" w:rsidRPr="004662FE" w:rsidTr="00483B66">
        <w:trPr>
          <w:gridAfter w:val="1"/>
          <w:wAfter w:w="541" w:type="dxa"/>
          <w:trHeight w:val="1320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  <w:tbl>
            <w:tblPr>
              <w:tblW w:w="11970" w:type="dxa"/>
              <w:tblInd w:w="1796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25"/>
              <w:gridCol w:w="6445"/>
            </w:tblGrid>
            <w:tr w:rsidR="00F138E4" w:rsidRPr="004662FE" w:rsidTr="00483B66">
              <w:tc>
                <w:tcPr>
                  <w:tcW w:w="21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№ задания</w:t>
                  </w:r>
                </w:p>
              </w:tc>
              <w:tc>
                <w:tcPr>
                  <w:tcW w:w="2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Вариант ответа</w:t>
                  </w:r>
                </w:p>
              </w:tc>
            </w:tr>
            <w:tr w:rsidR="00F138E4" w:rsidRPr="004662FE" w:rsidTr="00483B66">
              <w:tc>
                <w:tcPr>
                  <w:tcW w:w="21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1-В,2-А,3-Б</w:t>
                  </w:r>
                </w:p>
              </w:tc>
            </w:tr>
          </w:tbl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 А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Установите соответствие между понятиями и их определениями.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Глобализация.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Застой.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Определения: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Период характеризующийся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замедлением темпов  экономического роста, возрастанием роли партийной номенклатуры и стагнацией культурной  жизни.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Б. Процесс всемирной экономической,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политической и культурной интеграции и унификации.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Комплекс научных, технологических, организационных, финансовых и коммерческих мероприятий, направленный на коммерциализацию  накопленных знаний, технологий и оборудования.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1-Б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Установите соответствие между историческими событиями и политическими деятелями.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Историческое 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Начало военного конфликта в Чечне.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Гибель АПЛ «Курск».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Политический деятель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В. Б.Н. Ельцин.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Установите соответствие между историческими периодами и событиями культуры.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Исторический период:</w:t>
            </w:r>
          </w:p>
          <w:p w:rsidR="00F138E4" w:rsidRPr="004662FE" w:rsidRDefault="00F138E4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83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Перестройка.        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Застой.                            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 культуры: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А. Снятие цензуры с западной культуры.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Первый концерт Майкла Джексона в России.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Высылка А.И. Солженицына из страны.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Установите соответствие между датой и событием.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1986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1988 г.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Авария на Чернобыльской АЭС.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Б. Празднование 1000-летия крещения Руси.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Избрание Ю.В Андропова Генеральным секретарём ЦК КПСС.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5 – 20: выберите цифру, соответствующую правильному варианту ответа, и запишите ее 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Какому политическому деятелю принадлежит идея сокращения количества часовых поясов на территории РФ?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«Люди должны осознать, что ……………….. — это личный успех каждого». (В.В. Путин)?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карьерный рост;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здоровый образ жизни;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высшее образование;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счёт в банке.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чём смысл политики «перезагрузки» отношений между Россией и США?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Отказ от сотрудничества и разрыв отношений?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Возвращение к периоду «холодной войны».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Возрождение российско-американских отношений и избавление от стереотипов прошлого века.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Начало гонки вооружений.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год, в котором произошёл августовский путч, организованный ГКЧП?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1990г.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1991г.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1992г.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1993г.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Религиозный фанатизм — это крайняя степень увлечения ……………….. с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созданием из неё культа, поклонением и растворением в группе единомышленников?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Религиозной деятельностью.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Политической деятельностью.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Террористической деятельностью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Общественной деятельностью.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либерализация цен?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Ценообразование под контролем банков.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Ценообразование под контролем государства.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Освобождение цен от административного контроля.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Искусственное занижение цен.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латиноамериканскую страну – члена Совета Экономической Взаимопомощи?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Венесуэла.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Мексика.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Куба.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Колумбия.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статус имеет Российская Федерация в Совете Европы?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Постоянный член.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Наблюдатель.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«Специальный гость».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Кандидат.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одного из основных руководителей и идеологов экономических реформ начала 1990-х в России?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Е.Т. Гайдар.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В.В. Жириновский.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Г.А. Зюганов.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Реформы в области экономики, политической структуре СССР и  идеологии советского партийного руководства второй половины 80-х гг. ХХ века получили название?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Перестройки.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Перезагрузки.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Модернизации.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Инновации.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Диссидент  - это?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Человек, который подвергается преследованию и репрессиям со стороны государства за свои политические взгляды.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при президенте.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Представитель малого народа.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Человек, не имеющий гражданства.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из президентов высказался за предоставление широкого суверенитета автономиям в составе России?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состоялись XXII летние Олимпийские игры в Москве?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1.1978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2.1980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3.1982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4.1984 г.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из перечисленного говорит об ориентированности экономики России на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добывающей отрасли промышленности?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банковского сектора экономики.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Модернизация сельского хозяйства.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Строительство новых 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нефте</w:t>
            </w:r>
            <w:proofErr w:type="spell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 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газо-проводов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Поддержка малого бизнеса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означает перевод понятия «патриотизм»?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Соотечественник, отечество.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Старый, отсталый.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Нападение, захват.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Родство.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страну, не входящую в Таможенный Союз.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Россия.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Узбекистан.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Казахстан.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Белоруссия.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F138E4" w:rsidRPr="004662FE" w:rsidRDefault="00F138E4" w:rsidP="00466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Блок Б</w:t>
      </w:r>
    </w:p>
    <w:tbl>
      <w:tblPr>
        <w:tblW w:w="10173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6051"/>
        <w:gridCol w:w="3260"/>
      </w:tblGrid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 ответа</w:t>
            </w:r>
          </w:p>
        </w:tc>
      </w:tr>
      <w:tr w:rsidR="00F138E4" w:rsidRPr="004662FE" w:rsidTr="00483B66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расшифровку аббревиатуре «ВТО»?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Всемирная Торговая Организация.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называется нижняя палата Российского парламента?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Государственная Дума.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первого президента РФ?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Б.Н. Ельцин.</w:t>
            </w:r>
          </w:p>
        </w:tc>
      </w:tr>
      <w:tr w:rsidR="00F138E4" w:rsidRPr="004662FE" w:rsidTr="00483B66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 С</w:t>
            </w:r>
          </w:p>
        </w:tc>
      </w:tr>
      <w:tr w:rsidR="00F138E4" w:rsidRPr="004662FE" w:rsidTr="00483B66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Отметьте на карте страны НАТО.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при анализе Конституции РФ (1993 г. и 2015 г.) изменения в органах власти РФ. Ответ запишите.</w:t>
            </w:r>
          </w:p>
        </w:tc>
      </w:tr>
    </w:tbl>
    <w:p w:rsidR="00483B66" w:rsidRDefault="00483B66" w:rsidP="00466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83B66" w:rsidRPr="00483B66" w:rsidRDefault="00483B66" w:rsidP="00483B66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83B66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 ОГСЭ.06 Обществознание.</w:t>
      </w:r>
    </w:p>
    <w:p w:rsidR="00483B66" w:rsidRPr="00483B66" w:rsidRDefault="00483B66" w:rsidP="00483B6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№1   Культурное развитие народов Советского Союза и русская культура.</w:t>
      </w:r>
    </w:p>
    <w:p w:rsidR="00483B66" w:rsidRPr="00483B66" w:rsidRDefault="00483B66" w:rsidP="00483B6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№2: Политические события в Восточной Ев</w:t>
      </w:r>
      <w:r w:rsidR="00DC2570">
        <w:rPr>
          <w:rFonts w:ascii="Times New Roman" w:hAnsi="Times New Roman" w:cs="Times New Roman"/>
          <w:sz w:val="24"/>
          <w:szCs w:val="24"/>
        </w:rPr>
        <w:t xml:space="preserve">ропе во второй половине 80-х </w:t>
      </w:r>
    </w:p>
    <w:p w:rsidR="00483B66" w:rsidRPr="00483B66" w:rsidRDefault="00483B66" w:rsidP="00483B6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№3: Идеи «</w:t>
      </w:r>
      <w:proofErr w:type="spellStart"/>
      <w:r w:rsidRPr="00483B66">
        <w:rPr>
          <w:rFonts w:ascii="Times New Roman" w:hAnsi="Times New Roman" w:cs="Times New Roman"/>
          <w:sz w:val="24"/>
          <w:szCs w:val="24"/>
        </w:rPr>
        <w:t>политкультурности</w:t>
      </w:r>
      <w:proofErr w:type="spellEnd"/>
      <w:r w:rsidRPr="00483B66">
        <w:rPr>
          <w:rFonts w:ascii="Times New Roman" w:hAnsi="Times New Roman" w:cs="Times New Roman"/>
          <w:sz w:val="24"/>
          <w:szCs w:val="24"/>
        </w:rPr>
        <w:t>» и молодежные экстремистские движения.</w:t>
      </w:r>
    </w:p>
    <w:p w:rsidR="00483B66" w:rsidRPr="00483B66" w:rsidRDefault="00483B66" w:rsidP="00DC2570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№4: Сохранение традиционных нравственных ценностей и индивидуальных свобод человека – основа развития культуры в РФ.</w:t>
      </w:r>
    </w:p>
    <w:p w:rsidR="008D7126" w:rsidRPr="008D7126" w:rsidRDefault="008D7126" w:rsidP="00DC2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1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Контрольные вопросы по дисциплине Истории</w:t>
      </w:r>
    </w:p>
    <w:p w:rsidR="008D7126" w:rsidRPr="004662FE" w:rsidRDefault="008D7126" w:rsidP="00DC2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Внутренняя политика государственной власти в СССР к началу 1980-х гг. Особенности идеологии, национальной и социально-экономической политики.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 Культурное развитие народов Советского Союза и русская культура.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Внешняя политика СССР. Отношения с сопредельными государствами, Евросоюзом, США, странами «третьего мира».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Анализ исторических карт и документов, раскрывающих основные направления и особенности внешней политики СССР к началу 1980-х гг.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Политические события в Восточной Европе во второй половине 80-х гг.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Ликвидация (распад) СССР и образование СНГ. Российская Федерация как правопреемница СССР.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Работа с историческими картами СССР и РФ за 1989-1991 гг.: экономический, внешнеполитический, культурный геополитический анализ произошедших в этот период событий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8.  Локальные национальные и религиозные конфликты на пространстве бывшего СССР в 1990-е гг.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Участие международных организаций (ООН, ЮНЕСКО) в разрешении конфликтов на постсоветском пространстве.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10.Российская Федерация в планах международных организаций: военно-политическая конкуренция и экономическое сотрудничество. Планы НАТО в отношении России.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 с историческими картами и документами, раскрывающими причины и характер локальных конфликтов в РФ и СНГ в 1990-е гг.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Россия на постсоветском пространстве: договоры с Украиной, Белоруссией, Абхазией, Южной Осетией и пр.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Внутренняя политика России на Северном Кавказе. Причины, участники, содержание, результаты вооруженного конфликта в этом регионе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Изменения в территориальном устройстве Российской Федерации.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Рассмотрение политических карт 1993-2009 гг. и решений Президента по реформе территориального устройства РФ.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Формирование единого образовательного и культурного пространства в Европе и отдельных регионах мира. Участие России в этом процессе.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Анализ документов ВТО, ЕЭС, ОЭСР, НАТО и др. международных организаций в сфере глобализации различных сторон жизни общества с позиции гражданина России.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Проблема экспансии в Россию западной системы ценностей и формирование «массовой культуры».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Тенденции сохранения национальных, религиозных, культурных традиций и «свобода совести» в России.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Идеи «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поликультурности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 и молодежные экстремистские движения.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Место традиционных религий, многовековых культур народов России в условиях «массовой культуры» глобального мира.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Перспективные направления и основные проблемы развития РФ на современном этапе.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Территориальная целостность России, уважение прав ее населения и соседних народов - главное условие политического развития.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Инновационная деятельность - приоритетное направление в науке и экономике.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Сохранение традиционных нравственных ценностей и индивидуальных свобод человека - основа развития культуры в РФ.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Осмысление сути важнейших научных открытий и технических достижений в современной России с позиций их инновационного характера и возможности применения в экономике.</w:t>
      </w:r>
    </w:p>
    <w:p w:rsidR="008D7126" w:rsidRPr="00D96AFF" w:rsidRDefault="008D7126" w:rsidP="008D7126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D7126" w:rsidRPr="008D7126" w:rsidRDefault="008D7126" w:rsidP="008D7126">
      <w:pPr>
        <w:tabs>
          <w:tab w:val="left" w:pos="99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1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3.2 Оценочные материалы по итоговой оценке</w:t>
      </w:r>
    </w:p>
    <w:p w:rsidR="008D7126" w:rsidRPr="004662FE" w:rsidRDefault="008D7126" w:rsidP="008D7126">
      <w:pPr>
        <w:tabs>
          <w:tab w:val="left" w:pos="99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Дифференцированный зачёт по дисциплине «История»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1. Кто из руководителей правительства Российской Федерации был первым: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Е.Т. Гайдар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В.С.Черномырдин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Е.М. Примаков Г. В.В. Путин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2. Основным направлением внешней политики России в начале XXI века является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укрепление позиций России на Балканах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устранение угрозы распада социалистической системы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развитие отношений со странами СНГ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поддержка дружественных режимов и движений в странах «третьего мира»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Характерной особенностью духовной жизни России в 90-е гг.  XX века является…?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идеологизация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угасание религиозных традиций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усиление влияния церкви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преследование инакомыслящих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Экономическое развитие России в  конце  XX века характеризуется…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милитаризацией экономики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Б. устойчивым ростом ВВП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возврат к командно-административной системе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национализацией некоторых отраслей промышленности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По Конституции РФ 1993г. высшим органом законодательной власти является…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Правительство РФ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Федеральное Собрание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Конституционный суд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Государственная Дума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Курс на смягчение цензуры над средствами массовой информации, публикацию ранее запрещенных книг, проводимый во второй половине 1980-х, получил название…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«оттепель»                  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 «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десталинизации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«либерализация» 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«гласность»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Разгосударствление собственности, передача её в разных формах в руки частных лиц называется… </w:t>
      </w:r>
    </w:p>
    <w:p w:rsidR="008D7126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А.милитаризация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приватизация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коллективизация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национализация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Политика гласности была провозглашена…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М.С. Горбачевым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Н.С. Хрущевым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Ю.В. Андроповым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Б.Н.Ельциным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9. Вывод советских войск из Афганистана завершился? А.1988г.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Б.1989г. В.1990г.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1987г. </w:t>
      </w:r>
    </w:p>
    <w:p w:rsidR="008D7126" w:rsidRPr="004662FE" w:rsidRDefault="008D7126" w:rsidP="008D7126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Одним из важнейших достижений, стимулировавших экономический рост в начале XXI века,  является…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милитаризация экономики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налоговая реформа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создание совнархозов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национализация промышленных предприятий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Обесценивание денег и снижение курса национальной валюты называется… А. инфляцией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банкротством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эмиссией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коррупцией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 К событиям 1980-х гг. в СССР относятся…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празднование 300-летия Санкт-Петербурга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празднование 1000-летия крещения Руси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10-е полёта человека в космос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50-е окончания ВОВ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 Укажите национальный проект, действующий с 2005г.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«Здоровье»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«Образование»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«Развитие агропромышленного комплекса»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указанные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14.Проведение приватизации связано с именем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В.В. Путин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М.С. Горбачев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А.Б. Чубайс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Е.М. Примаков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15. Финансовый кризис августа 1998г. вошел в историю как…?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«дефолт»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«стагнация»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«августовский путч»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«шоковая терапия»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 Внешняя политика периода М.С. Горбачева получила название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«новый курс»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«новое политическое мышление»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«политика мирного сосуществования»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«доктрина Горбачева»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Период существования СССР. А.  1922-1991гг.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1922-1990гг.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1924-1992гг.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1932-1991гг.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Лауреатом Нобелевской премии, награждены были…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А. Твардовский и В. Шукшин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 Д. Хворостовский и  С.Вавилов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А.И. Солженицын и И.А. Бродский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М.И. Булгаков и Р.И. Рождественский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 Что считается характерным для внутренней политики В.В. Путина…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снижение цензуры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укрепление регионов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введение хозрасчета и самофинансирования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огосударствление собственности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 Что считается характерным для внутренней политики Б.Н. Ельцина…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укрепление вертикали власти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«шоковая терапия»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«стратегия ускорения»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концепция «развитого социализма»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  Понятия «ускорение», «госприемка» относятся к реформам периода…?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 оттепели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перестройки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застоя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индустриализации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  Политика «шоковой терапии» включала…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самостоятельный выход предприятий на внешний рынок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перевод предприятий на хозрасчет и самофинансирование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монетизацию льгот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либерализацию цен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23.  Указ 2008г. о признании РФ государственной независимости Южной Осетии и Абхазии был подписан Президентом…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М.С. Горбачевым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В.В. Путиным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Б.Н. Ельциным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Д.А. Медведевым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24. Введение новой высшей государственной должности – Президент состояло в ходе политической реформы…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1990г.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1991г.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1992г.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1988г.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25. «Беловежское соглашение» от 8декабря 1991г. подписали…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Россия Белоруссия, Узбекистан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Б. Россия, Армения, Азербайджан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Россия, Казахстан, Украина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Россия, Украина, Белоруссия </w:t>
      </w:r>
    </w:p>
    <w:p w:rsidR="008D7126" w:rsidRPr="004662FE" w:rsidRDefault="008D7126" w:rsidP="008D7126">
      <w:pPr>
        <w:numPr>
          <w:ilvl w:val="0"/>
          <w:numId w:val="3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Соглашение об ограничении стратегических наступательных вооружений положившее начало сокращению ядерного оружия в мире было подписано А.  декабрь 1987г.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июль 1991г.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июнь 1994г.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январь 1993г. </w:t>
      </w:r>
    </w:p>
    <w:p w:rsidR="008D7126" w:rsidRPr="004662FE" w:rsidRDefault="008D7126" w:rsidP="008D7126">
      <w:pPr>
        <w:numPr>
          <w:ilvl w:val="0"/>
          <w:numId w:val="3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Присоединение России к программе НАТО «Партнерство во имя мира» А.  декабрь 1987г.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июль 1991г.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июнь 1994г.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сентябрь 1996г.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28.  Один из принципов политической реформы проводимой В.В. Путиным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разделение РФ на федеральные округа во главе с полномочными представителями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укрепление вертикали власти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формирование Общественной палаты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все указанное </w:t>
      </w:r>
    </w:p>
    <w:p w:rsidR="008D7126" w:rsidRPr="004662FE" w:rsidRDefault="008D7126" w:rsidP="008D712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программные направления Д.А. Медведева.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превращение рубля в одну из региональных резервных валют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стимулирование инноваций и частных инвестиций в человеческий капитал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радикальное снижение административных барьеров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указанное.  </w:t>
      </w:r>
    </w:p>
    <w:p w:rsidR="008D7126" w:rsidRPr="004662FE" w:rsidRDefault="008D7126" w:rsidP="008D712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направления внешней политики в период 2000-2008гг.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сокращение стратегических наступательных вооружений (СНВ-2, СНВ-3)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расщирение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НАТО на восток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сотрудничество в борьбе с международным терроризмом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указанное.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Варианты ответов:</w:t>
      </w:r>
    </w:p>
    <w:p w:rsidR="008D7126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8D7126" w:rsidSect="00DA6C3F"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1 -А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2-В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3-В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4 - Б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5 -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– Г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!4 – В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!6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 – В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 –Г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 –В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30 - В</w:t>
      </w:r>
    </w:p>
    <w:p w:rsidR="008D7126" w:rsidRDefault="008D7126" w:rsidP="008D7126">
      <w:pPr>
        <w:pStyle w:val="a4"/>
        <w:ind w:left="360"/>
        <w:sectPr w:rsidR="008D7126" w:rsidSect="008D7126">
          <w:type w:val="continuous"/>
          <w:pgSz w:w="11906" w:h="16838"/>
          <w:pgMar w:top="1134" w:right="851" w:bottom="851" w:left="1134" w:header="708" w:footer="708" w:gutter="0"/>
          <w:cols w:num="3" w:space="708"/>
          <w:docGrid w:linePitch="360"/>
        </w:sectPr>
      </w:pPr>
    </w:p>
    <w:p w:rsidR="008D7126" w:rsidRPr="00D96AFF" w:rsidRDefault="008D7126" w:rsidP="008D7126">
      <w:pPr>
        <w:spacing w:after="0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                        Критерии оценки теста: </w:t>
      </w:r>
    </w:p>
    <w:tbl>
      <w:tblPr>
        <w:tblStyle w:val="TableGrid"/>
        <w:tblW w:w="9395" w:type="dxa"/>
        <w:tblInd w:w="567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431"/>
        <w:gridCol w:w="4964"/>
      </w:tblGrid>
      <w:tr w:rsidR="008D7126" w:rsidRPr="00D96AFF" w:rsidTr="006E14A0">
        <w:trPr>
          <w:trHeight w:val="562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вопроса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Максимальное количество баллов за правильный ответ  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балл </w:t>
            </w:r>
          </w:p>
        </w:tc>
      </w:tr>
      <w:tr w:rsidR="008D7126" w:rsidRPr="00D96AFF" w:rsidTr="006E14A0">
        <w:trPr>
          <w:trHeight w:val="288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Оценка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Отлично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30-28 балла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Хорошо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27-20 баллов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Удовлетворительно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19-15 баллов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Неудовлетворительно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Менее 15 баллов </w:t>
            </w:r>
          </w:p>
        </w:tc>
      </w:tr>
    </w:tbl>
    <w:p w:rsidR="008D7126" w:rsidRPr="00D96AFF" w:rsidRDefault="008D7126" w:rsidP="008D7126">
      <w:pPr>
        <w:spacing w:after="13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Критерии оценки дифференцированного зачета: </w:t>
      </w:r>
    </w:p>
    <w:p w:rsidR="008D7126" w:rsidRPr="00D96AFF" w:rsidRDefault="008D7126" w:rsidP="008D7126">
      <w:pPr>
        <w:spacing w:after="12" w:line="266" w:lineRule="auto"/>
        <w:ind w:left="10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«отлично» 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итоговое тестирование выполнено на 5,  </w:t>
      </w:r>
    </w:p>
    <w:p w:rsidR="008D7126" w:rsidRPr="00D96AFF" w:rsidRDefault="008D7126" w:rsidP="008D7126">
      <w:pPr>
        <w:spacing w:after="12" w:line="266" w:lineRule="auto"/>
        <w:ind w:left="10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«хорошо»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4  </w:t>
      </w:r>
    </w:p>
    <w:p w:rsidR="008D7126" w:rsidRPr="00D96AFF" w:rsidRDefault="008D7126" w:rsidP="008D7126">
      <w:pPr>
        <w:spacing w:after="12" w:line="266" w:lineRule="auto"/>
        <w:ind w:left="718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«удовлетворительно»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3  </w:t>
      </w:r>
    </w:p>
    <w:p w:rsidR="008D7126" w:rsidRPr="00D96AFF" w:rsidRDefault="008D7126" w:rsidP="008D7126">
      <w:pPr>
        <w:spacing w:after="12" w:line="266" w:lineRule="auto"/>
        <w:ind w:left="718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>«неудовлетворительно»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2. </w:t>
      </w:r>
    </w:p>
    <w:p w:rsidR="00E219D4" w:rsidRPr="004662FE" w:rsidRDefault="00E219D4" w:rsidP="004662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219D4" w:rsidRPr="004662FE" w:rsidSect="008D7126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F132F"/>
    <w:multiLevelType w:val="hybridMultilevel"/>
    <w:tmpl w:val="39A28A1C"/>
    <w:lvl w:ilvl="0" w:tplc="FEFA77BE">
      <w:start w:val="26"/>
      <w:numFmt w:val="decimal"/>
      <w:lvlText w:val="%1."/>
      <w:lvlJc w:val="left"/>
      <w:pPr>
        <w:ind w:left="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5CBC0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6D08F6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D0AE38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52276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7D8E55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686A3A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88EF38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44872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683572B"/>
    <w:multiLevelType w:val="multilevel"/>
    <w:tmpl w:val="B3C41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017F51"/>
    <w:multiLevelType w:val="multilevel"/>
    <w:tmpl w:val="41582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90F24"/>
    <w:multiLevelType w:val="hybridMultilevel"/>
    <w:tmpl w:val="2FC27294"/>
    <w:lvl w:ilvl="0" w:tplc="2880426E">
      <w:start w:val="29"/>
      <w:numFmt w:val="decimal"/>
      <w:lvlText w:val="%1."/>
      <w:lvlJc w:val="left"/>
      <w:pPr>
        <w:ind w:left="49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B8A291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23C2F4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2BC113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856DCB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FF4126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F9E0A2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AEE3C5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BC825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EB53452"/>
    <w:multiLevelType w:val="multilevel"/>
    <w:tmpl w:val="F0B63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72795"/>
    <w:multiLevelType w:val="multilevel"/>
    <w:tmpl w:val="66867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7026D9"/>
    <w:multiLevelType w:val="multilevel"/>
    <w:tmpl w:val="10E68C6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659C6670"/>
    <w:multiLevelType w:val="multilevel"/>
    <w:tmpl w:val="21B6B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269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</w:num>
  <w:num w:numId="3">
    <w:abstractNumId w:val="1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10"/>
  </w:num>
  <w:num w:numId="8">
    <w:abstractNumId w:val="3"/>
  </w:num>
  <w:num w:numId="9">
    <w:abstractNumId w:val="2"/>
  </w:num>
  <w:num w:numId="10">
    <w:abstractNumId w:val="8"/>
  </w:num>
  <w:num w:numId="11">
    <w:abstractNumId w:val="6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43039"/>
    <w:rsid w:val="0029600B"/>
    <w:rsid w:val="0032269D"/>
    <w:rsid w:val="004662FE"/>
    <w:rsid w:val="004742CC"/>
    <w:rsid w:val="00483B66"/>
    <w:rsid w:val="004F6C52"/>
    <w:rsid w:val="005D00DB"/>
    <w:rsid w:val="00610A2D"/>
    <w:rsid w:val="007325B5"/>
    <w:rsid w:val="00852636"/>
    <w:rsid w:val="008D7126"/>
    <w:rsid w:val="00981B99"/>
    <w:rsid w:val="009917E3"/>
    <w:rsid w:val="00A316AC"/>
    <w:rsid w:val="00AF4610"/>
    <w:rsid w:val="00BE3A51"/>
    <w:rsid w:val="00C42E28"/>
    <w:rsid w:val="00D96AFF"/>
    <w:rsid w:val="00DA6C3F"/>
    <w:rsid w:val="00DC2570"/>
    <w:rsid w:val="00E219D4"/>
    <w:rsid w:val="00E43039"/>
    <w:rsid w:val="00F138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DB9A1A-CC12-4535-AD02-1828CD742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E3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BE3A5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E3A5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BE3A51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BE3A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BE3A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E3A5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E3A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BE3A51"/>
    <w:pPr>
      <w:ind w:left="720"/>
      <w:contextualSpacing/>
    </w:pPr>
  </w:style>
  <w:style w:type="paragraph" w:customStyle="1" w:styleId="Default">
    <w:name w:val="Default"/>
    <w:rsid w:val="00BE3A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39"/>
    <w:rsid w:val="00BE3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96AF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"/>
    <w:basedOn w:val="a"/>
    <w:uiPriority w:val="99"/>
    <w:unhideWhenUsed/>
    <w:rsid w:val="00610A2D"/>
    <w:pPr>
      <w:ind w:left="283" w:hanging="283"/>
      <w:contextualSpacing/>
    </w:p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DA6C3F"/>
  </w:style>
  <w:style w:type="paragraph" w:styleId="a8">
    <w:name w:val="Balloon Text"/>
    <w:basedOn w:val="a"/>
    <w:link w:val="a9"/>
    <w:uiPriority w:val="99"/>
    <w:semiHidden/>
    <w:unhideWhenUsed/>
    <w:rsid w:val="004F6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6C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0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3765</Words>
  <Characters>21462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Student3</cp:lastModifiedBy>
  <cp:revision>8</cp:revision>
  <dcterms:created xsi:type="dcterms:W3CDTF">2022-03-25T10:07:00Z</dcterms:created>
  <dcterms:modified xsi:type="dcterms:W3CDTF">2022-04-25T09:15:00Z</dcterms:modified>
</cp:coreProperties>
</file>